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E844" w14:textId="46E3D213" w:rsidR="002674E9" w:rsidRDefault="00B161FE" w:rsidP="02312253">
      <w:pPr>
        <w:jc w:val="center"/>
        <w:rPr>
          <w:b/>
          <w:bCs/>
          <w:sz w:val="44"/>
          <w:szCs w:val="44"/>
          <w:u w:val="single"/>
        </w:rPr>
      </w:pPr>
      <w:r w:rsidRPr="02312253">
        <w:rPr>
          <w:b/>
          <w:bCs/>
          <w:sz w:val="44"/>
          <w:szCs w:val="44"/>
          <w:u w:val="single"/>
        </w:rPr>
        <w:t xml:space="preserve">Acceptable Use </w:t>
      </w:r>
      <w:r w:rsidR="637ED708" w:rsidRPr="02312253">
        <w:rPr>
          <w:b/>
          <w:bCs/>
          <w:sz w:val="44"/>
          <w:szCs w:val="44"/>
          <w:u w:val="single"/>
        </w:rPr>
        <w:t xml:space="preserve">of Technology </w:t>
      </w:r>
    </w:p>
    <w:p w14:paraId="64559166" w14:textId="4A611DD4" w:rsidR="00B161FE" w:rsidRPr="00B161FE" w:rsidRDefault="00B161FE" w:rsidP="10ACFBCB">
      <w:pPr>
        <w:jc w:val="center"/>
        <w:rPr>
          <w:b/>
          <w:bCs/>
          <w:sz w:val="44"/>
          <w:szCs w:val="44"/>
          <w:u w:val="single"/>
        </w:rPr>
      </w:pPr>
      <w:r w:rsidRPr="5B84F649">
        <w:rPr>
          <w:b/>
          <w:bCs/>
          <w:sz w:val="44"/>
          <w:szCs w:val="44"/>
          <w:u w:val="single"/>
        </w:rPr>
        <w:t xml:space="preserve">Policy for Early Years and </w:t>
      </w:r>
      <w:bookmarkStart w:id="0" w:name="_Int_JjhKElS3"/>
      <w:r w:rsidRPr="5B84F649">
        <w:rPr>
          <w:b/>
          <w:bCs/>
          <w:sz w:val="44"/>
          <w:szCs w:val="44"/>
          <w:u w:val="single"/>
        </w:rPr>
        <w:t>KS1</w:t>
      </w:r>
      <w:bookmarkEnd w:id="0"/>
    </w:p>
    <w:p w14:paraId="734FBB67" w14:textId="77777777" w:rsidR="00B161FE" w:rsidRDefault="00B161FE" w:rsidP="00B161FE">
      <w:pPr>
        <w:jc w:val="center"/>
        <w:rPr>
          <w:sz w:val="28"/>
        </w:rPr>
      </w:pPr>
      <w:r>
        <w:rPr>
          <w:rStyle w:val="normaltextrun"/>
          <w:rFonts w:ascii="Calibri" w:hAnsi="Calibri"/>
          <w:color w:val="000000"/>
          <w:sz w:val="40"/>
          <w:szCs w:val="40"/>
          <w:shd w:val="clear" w:color="auto" w:fill="FFFFFF"/>
        </w:rPr>
        <w:t xml:space="preserve">Be your best </w:t>
      </w:r>
      <w:r>
        <w:rPr>
          <w:rStyle w:val="normaltextrun"/>
          <w:rFonts w:ascii="Mistral" w:hAnsi="Mistral"/>
          <w:color w:val="000000"/>
          <w:sz w:val="52"/>
          <w:szCs w:val="52"/>
          <w:shd w:val="clear" w:color="auto" w:fill="FFFFFF"/>
        </w:rPr>
        <w:t>you</w:t>
      </w:r>
    </w:p>
    <w:p w14:paraId="3087F8FC" w14:textId="0DB45FC2" w:rsidR="00B161FE" w:rsidRDefault="00B161FE" w:rsidP="5B84F649">
      <w:pPr>
        <w:jc w:val="center"/>
        <w:rPr>
          <w:sz w:val="28"/>
          <w:szCs w:val="28"/>
        </w:rPr>
      </w:pPr>
      <w:r w:rsidRPr="5B84F649">
        <w:rPr>
          <w:sz w:val="28"/>
          <w:szCs w:val="28"/>
        </w:rPr>
        <w:t xml:space="preserve">I understand that the River and </w:t>
      </w:r>
      <w:proofErr w:type="spellStart"/>
      <w:r w:rsidRPr="5B84F649">
        <w:rPr>
          <w:sz w:val="28"/>
          <w:szCs w:val="28"/>
        </w:rPr>
        <w:t>Lydden</w:t>
      </w:r>
      <w:proofErr w:type="spellEnd"/>
      <w:r w:rsidRPr="5B84F649">
        <w:rPr>
          <w:sz w:val="28"/>
          <w:szCs w:val="28"/>
        </w:rPr>
        <w:t xml:space="preserve"> Primary School</w:t>
      </w:r>
      <w:r w:rsidR="7034FEB1" w:rsidRPr="5B84F649">
        <w:rPr>
          <w:sz w:val="28"/>
          <w:szCs w:val="28"/>
        </w:rPr>
        <w:t>s’</w:t>
      </w:r>
      <w:r w:rsidRPr="5B84F649">
        <w:rPr>
          <w:sz w:val="28"/>
          <w:szCs w:val="28"/>
        </w:rPr>
        <w:t xml:space="preserve"> Acceptable Use Policy will help keep me safe and happy online</w:t>
      </w:r>
      <w:r w:rsidR="72805F67" w:rsidRPr="5B84F649">
        <w:rPr>
          <w:sz w:val="28"/>
          <w:szCs w:val="28"/>
        </w:rPr>
        <w:t xml:space="preserve"> at home and at school</w:t>
      </w:r>
      <w:r w:rsidRPr="5B84F649">
        <w:rPr>
          <w:sz w:val="28"/>
          <w:szCs w:val="28"/>
        </w:rPr>
        <w:t>.</w:t>
      </w:r>
    </w:p>
    <w:p w14:paraId="2F5257EF" w14:textId="30FBA346" w:rsidR="5B84F649" w:rsidRDefault="5B84F649" w:rsidP="5B84F649">
      <w:pPr>
        <w:pStyle w:val="ListParagraph"/>
        <w:spacing w:after="0"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C8C9D99" w14:textId="405B6D2B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color w:val="000000" w:themeColor="text1"/>
          <w:sz w:val="28"/>
          <w:szCs w:val="28"/>
        </w:rPr>
        <w:t xml:space="preserve">I only </w:t>
      </w:r>
      <w:r w:rsidR="1B5C623C" w:rsidRPr="4A8612AB">
        <w:rPr>
          <w:rFonts w:eastAsiaTheme="minorEastAsia"/>
          <w:color w:val="000000" w:themeColor="text1"/>
          <w:sz w:val="28"/>
          <w:szCs w:val="28"/>
        </w:rPr>
        <w:t>go online</w:t>
      </w:r>
      <w:r w:rsidRPr="4A8612AB">
        <w:rPr>
          <w:rFonts w:eastAsiaTheme="minorEastAsia"/>
          <w:sz w:val="28"/>
          <w:szCs w:val="28"/>
        </w:rPr>
        <w:t xml:space="preserve"> when an adult is with me.</w:t>
      </w:r>
    </w:p>
    <w:p w14:paraId="61A3AE82" w14:textId="2893738D" w:rsidR="004B157F" w:rsidRPr="004B157F" w:rsidRDefault="004B157F" w:rsidP="004B157F">
      <w:pPr>
        <w:pStyle w:val="ListParagraph"/>
        <w:numPr>
          <w:ilvl w:val="0"/>
          <w:numId w:val="22"/>
        </w:numPr>
        <w:rPr>
          <w:rFonts w:eastAsiaTheme="minorEastAsia"/>
          <w:sz w:val="28"/>
          <w:szCs w:val="28"/>
        </w:rPr>
      </w:pPr>
      <w:r w:rsidRPr="004B157F">
        <w:rPr>
          <w:rFonts w:eastAsiaTheme="minorEastAsia"/>
          <w:sz w:val="28"/>
          <w:szCs w:val="28"/>
        </w:rPr>
        <w:t xml:space="preserve">I check with </w:t>
      </w:r>
      <w:r>
        <w:rPr>
          <w:rFonts w:eastAsiaTheme="minorEastAsia"/>
          <w:sz w:val="28"/>
          <w:szCs w:val="28"/>
        </w:rPr>
        <w:t xml:space="preserve">an adult </w:t>
      </w:r>
      <w:r w:rsidRPr="004B157F">
        <w:rPr>
          <w:rFonts w:eastAsiaTheme="minorEastAsia"/>
          <w:sz w:val="28"/>
          <w:szCs w:val="28"/>
        </w:rPr>
        <w:t>before I click on links or things online.</w:t>
      </w:r>
    </w:p>
    <w:p w14:paraId="4A85F801" w14:textId="1A2BA840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keep my personal information like my name, age and address safe.</w:t>
      </w:r>
    </w:p>
    <w:p w14:paraId="47FE02C3" w14:textId="480F84CB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 xml:space="preserve">I keep my passwords safe. </w:t>
      </w:r>
    </w:p>
    <w:p w14:paraId="764CA91D" w14:textId="0343AF6F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only send polite and friendly</w:t>
      </w:r>
      <w:r w:rsidR="36E0FE00" w:rsidRPr="4A8612AB">
        <w:rPr>
          <w:rFonts w:eastAsiaTheme="minorEastAsia"/>
          <w:sz w:val="28"/>
          <w:szCs w:val="28"/>
        </w:rPr>
        <w:t xml:space="preserve"> messages online.</w:t>
      </w:r>
    </w:p>
    <w:p w14:paraId="572E3FB8" w14:textId="2990504F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b/>
          <w:bCs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 xml:space="preserve">I know the school can see what I am doing online when I use school laptops and </w:t>
      </w:r>
      <w:proofErr w:type="spellStart"/>
      <w:r w:rsidRPr="4A8612AB">
        <w:rPr>
          <w:rFonts w:eastAsiaTheme="minorEastAsia"/>
          <w:sz w:val="28"/>
          <w:szCs w:val="28"/>
        </w:rPr>
        <w:t>ipads</w:t>
      </w:r>
      <w:proofErr w:type="spellEnd"/>
      <w:r w:rsidR="4C18B5C7" w:rsidRPr="4A8612AB">
        <w:rPr>
          <w:rFonts w:eastAsiaTheme="minorEastAsia"/>
          <w:sz w:val="28"/>
          <w:szCs w:val="28"/>
        </w:rPr>
        <w:t xml:space="preserve">, </w:t>
      </w:r>
      <w:r w:rsidRPr="4A8612AB">
        <w:rPr>
          <w:rFonts w:eastAsiaTheme="minorEastAsia"/>
          <w:sz w:val="28"/>
          <w:szCs w:val="28"/>
        </w:rPr>
        <w:t>including if I use them at home.</w:t>
      </w:r>
      <w:r w:rsidRPr="4A8612AB">
        <w:rPr>
          <w:rFonts w:eastAsiaTheme="minorEastAsia"/>
          <w:b/>
          <w:bCs/>
          <w:sz w:val="28"/>
          <w:szCs w:val="28"/>
        </w:rPr>
        <w:t xml:space="preserve"> </w:t>
      </w:r>
    </w:p>
    <w:p w14:paraId="781AEEA3" w14:textId="607FCA03" w:rsidR="4A2A85D6" w:rsidRDefault="4A2A85D6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know that when in school I can only use school laptops, computers, and iPads and I will not bring my own devices into school.</w:t>
      </w:r>
    </w:p>
    <w:p w14:paraId="39EEAA40" w14:textId="0BA91796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always tell an adult if something online makes me feel upset, unhappy, or worried.</w:t>
      </w:r>
    </w:p>
    <w:p w14:paraId="4DA40011" w14:textId="6D02DC35" w:rsidR="5021EA99" w:rsidRDefault="5021EA99" w:rsidP="4A8612AB">
      <w:pPr>
        <w:pStyle w:val="ListParagraph"/>
        <w:numPr>
          <w:ilvl w:val="0"/>
          <w:numId w:val="22"/>
        </w:numPr>
        <w:spacing w:after="0" w:line="276" w:lineRule="auto"/>
        <w:rPr>
          <w:sz w:val="28"/>
          <w:szCs w:val="28"/>
        </w:rPr>
      </w:pPr>
      <w:r w:rsidRPr="4A8612AB">
        <w:rPr>
          <w:sz w:val="28"/>
          <w:szCs w:val="28"/>
        </w:rPr>
        <w:t xml:space="preserve">If I see anything online that makes me feel unhappy or worried, I will </w:t>
      </w:r>
      <w:r w:rsidR="2D065D86" w:rsidRPr="4A8612AB">
        <w:rPr>
          <w:sz w:val="28"/>
          <w:szCs w:val="28"/>
        </w:rPr>
        <w:t>always tell an adult. O</w:t>
      </w:r>
      <w:r w:rsidRPr="4A8612AB">
        <w:rPr>
          <w:sz w:val="28"/>
          <w:szCs w:val="28"/>
        </w:rPr>
        <w:t>r close the screen or turn the iPad face down.</w:t>
      </w:r>
    </w:p>
    <w:p w14:paraId="3036E89F" w14:textId="1146FCCF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 xml:space="preserve">I can visit </w:t>
      </w:r>
      <w:hyperlink r:id="rId9">
        <w:r w:rsidRPr="4A8612AB">
          <w:rPr>
            <w:rStyle w:val="Hyperlink"/>
            <w:rFonts w:eastAsiaTheme="minorEastAsia"/>
            <w:sz w:val="28"/>
            <w:szCs w:val="28"/>
          </w:rPr>
          <w:t>www.ceopeducation.co.uk</w:t>
        </w:r>
      </w:hyperlink>
      <w:r w:rsidR="658BADBD" w:rsidRPr="4A8612AB">
        <w:rPr>
          <w:rFonts w:eastAsiaTheme="minorEastAsia"/>
          <w:sz w:val="28"/>
          <w:szCs w:val="28"/>
        </w:rPr>
        <w:t xml:space="preserve"> to</w:t>
      </w:r>
      <w:r w:rsidRPr="4A8612AB">
        <w:rPr>
          <w:rFonts w:eastAsiaTheme="minorEastAsia"/>
          <w:sz w:val="28"/>
          <w:szCs w:val="28"/>
        </w:rPr>
        <w:t xml:space="preserve"> learn more about keeping safe online.</w:t>
      </w:r>
    </w:p>
    <w:p w14:paraId="213A34A9" w14:textId="108050C1" w:rsidR="200FDF84" w:rsidRDefault="200FDF84" w:rsidP="4A8612AB">
      <w:pPr>
        <w:pStyle w:val="ListParagraph"/>
        <w:numPr>
          <w:ilvl w:val="0"/>
          <w:numId w:val="22"/>
        </w:numPr>
        <w:spacing w:after="0" w:line="276" w:lineRule="auto"/>
        <w:rPr>
          <w:sz w:val="28"/>
          <w:szCs w:val="28"/>
        </w:rPr>
      </w:pPr>
      <w:r w:rsidRPr="4A8612AB">
        <w:rPr>
          <w:sz w:val="28"/>
          <w:szCs w:val="28"/>
        </w:rPr>
        <w:t xml:space="preserve">I will report any damage or faults with equipment used. </w:t>
      </w:r>
    </w:p>
    <w:p w14:paraId="1FA00FB9" w14:textId="636CEFB3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know that if I do not follow the school</w:t>
      </w:r>
      <w:r w:rsidR="185185B5" w:rsidRPr="4A8612AB">
        <w:rPr>
          <w:rFonts w:eastAsiaTheme="minorEastAsia"/>
          <w:sz w:val="28"/>
          <w:szCs w:val="28"/>
        </w:rPr>
        <w:t xml:space="preserve"> rules</w:t>
      </w:r>
      <w:r w:rsidR="7BE04384" w:rsidRPr="4A8612AB">
        <w:rPr>
          <w:rFonts w:eastAsiaTheme="minorEastAsia"/>
          <w:sz w:val="28"/>
          <w:szCs w:val="28"/>
        </w:rPr>
        <w:t xml:space="preserve">, </w:t>
      </w:r>
      <w:r w:rsidR="53EF69F5" w:rsidRPr="4A8612AB">
        <w:rPr>
          <w:rFonts w:eastAsiaTheme="minorEastAsia"/>
          <w:sz w:val="28"/>
          <w:szCs w:val="28"/>
        </w:rPr>
        <w:t xml:space="preserve">I will have a consequence in line with the behaviour policy, like missing my lunchtime. </w:t>
      </w:r>
    </w:p>
    <w:p w14:paraId="54FF535E" w14:textId="2EEDBC4F" w:rsidR="7835DFE5" w:rsidRDefault="7835DFE5" w:rsidP="4A8612AB">
      <w:pPr>
        <w:pStyle w:val="ListParagraph"/>
        <w:numPr>
          <w:ilvl w:val="0"/>
          <w:numId w:val="22"/>
        </w:numPr>
        <w:spacing w:after="0" w:line="276" w:lineRule="auto"/>
        <w:rPr>
          <w:rFonts w:eastAsiaTheme="minorEastAsia"/>
          <w:sz w:val="28"/>
          <w:szCs w:val="28"/>
        </w:rPr>
      </w:pPr>
      <w:r w:rsidRPr="4A8612AB">
        <w:rPr>
          <w:rFonts w:eastAsiaTheme="minorEastAsia"/>
          <w:sz w:val="28"/>
          <w:szCs w:val="28"/>
        </w:rPr>
        <w:t>I have read and talked about these rules with my parents/carers.</w:t>
      </w:r>
      <w:r w:rsidRPr="4A8612AB">
        <w:rPr>
          <w:rFonts w:eastAsiaTheme="minorEastAsia"/>
          <w:b/>
          <w:bCs/>
          <w:sz w:val="28"/>
          <w:szCs w:val="28"/>
        </w:rPr>
        <w:t xml:space="preserve"> </w:t>
      </w:r>
    </w:p>
    <w:p w14:paraId="71C1850B" w14:textId="21F6D35A" w:rsidR="02312253" w:rsidRDefault="02312253" w:rsidP="5B84F649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29AEFB60" w14:textId="1F7EB439" w:rsidR="4A8612AB" w:rsidRDefault="4A8612AB" w:rsidP="4A8612AB"/>
    <w:p w14:paraId="181F04D0" w14:textId="4DE06DB3" w:rsidR="4A8612AB" w:rsidRDefault="4A8612AB"/>
    <w:p w14:paraId="6B0416D0" w14:textId="7AA562FF" w:rsidR="4A8612AB" w:rsidRDefault="4A8612AB"/>
    <w:p w14:paraId="737FD55A" w14:textId="77777777" w:rsidR="00175DA5" w:rsidRDefault="00B161FE" w:rsidP="00B161FE">
      <w:r>
        <w:t xml:space="preserve">Signed: </w:t>
      </w:r>
      <w:r>
        <w:tab/>
      </w: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  <w:r>
        <w:tab/>
        <w:t>Date:</w:t>
      </w:r>
    </w:p>
    <w:sectPr w:rsidR="00175DA5" w:rsidSect="00B161FE">
      <w:pgSz w:w="11906" w:h="16838"/>
      <w:pgMar w:top="709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JjhKElS3" int2:invalidationBookmarkName="" int2:hashCode="et4UNH9nEhhUwe" int2:id="iowgUzXB">
      <int2:state int2:type="AugLoop_Acronyms_Acronyms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C0AF"/>
    <w:multiLevelType w:val="hybridMultilevel"/>
    <w:tmpl w:val="B0CAA26E"/>
    <w:lvl w:ilvl="0" w:tplc="C62E7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C09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0F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C8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AC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C1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46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E0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EA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84BB"/>
    <w:multiLevelType w:val="hybridMultilevel"/>
    <w:tmpl w:val="93C09BC8"/>
    <w:lvl w:ilvl="0" w:tplc="AE1E5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67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AA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28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80A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E60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CD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88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5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47FB1"/>
    <w:multiLevelType w:val="hybridMultilevel"/>
    <w:tmpl w:val="7D302EBE"/>
    <w:lvl w:ilvl="0" w:tplc="A4AA8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A0B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AB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C9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8E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26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E7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6A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50235"/>
    <w:multiLevelType w:val="hybridMultilevel"/>
    <w:tmpl w:val="30E41F5C"/>
    <w:lvl w:ilvl="0" w:tplc="8DDA7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AF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02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6F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B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54F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67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46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B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C7DA3"/>
    <w:multiLevelType w:val="hybridMultilevel"/>
    <w:tmpl w:val="A51C8F56"/>
    <w:lvl w:ilvl="0" w:tplc="43D0F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C48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A2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25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2D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CD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63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A3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65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12BF3"/>
    <w:multiLevelType w:val="hybridMultilevel"/>
    <w:tmpl w:val="7BE0D8C4"/>
    <w:lvl w:ilvl="0" w:tplc="77289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580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A1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22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8EB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45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A6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23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8A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9CC92"/>
    <w:multiLevelType w:val="hybridMultilevel"/>
    <w:tmpl w:val="AC920482"/>
    <w:lvl w:ilvl="0" w:tplc="4410B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43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8C7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22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45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143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4C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AD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C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473B4"/>
    <w:multiLevelType w:val="hybridMultilevel"/>
    <w:tmpl w:val="5A7E1150"/>
    <w:lvl w:ilvl="0" w:tplc="B1186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A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32A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8E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05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C00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44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4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27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6D669"/>
    <w:multiLevelType w:val="hybridMultilevel"/>
    <w:tmpl w:val="ADBC8376"/>
    <w:lvl w:ilvl="0" w:tplc="E1DEB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2C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20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C4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A3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82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CA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8D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08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D166"/>
    <w:multiLevelType w:val="hybridMultilevel"/>
    <w:tmpl w:val="47AE3344"/>
    <w:lvl w:ilvl="0" w:tplc="320C6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01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909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41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C83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EA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2C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76C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8F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AFBA4"/>
    <w:multiLevelType w:val="hybridMultilevel"/>
    <w:tmpl w:val="082CBAB0"/>
    <w:lvl w:ilvl="0" w:tplc="7F520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ED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2B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CB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AE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43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CB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69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B65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A551D"/>
    <w:multiLevelType w:val="hybridMultilevel"/>
    <w:tmpl w:val="23C6B978"/>
    <w:lvl w:ilvl="0" w:tplc="B4C09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08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16C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2B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8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09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A2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8F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6D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14500"/>
    <w:multiLevelType w:val="hybridMultilevel"/>
    <w:tmpl w:val="10DAE486"/>
    <w:lvl w:ilvl="0" w:tplc="903AA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24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2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EA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00A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2F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63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AE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27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65D43"/>
    <w:multiLevelType w:val="hybridMultilevel"/>
    <w:tmpl w:val="DF0A27DA"/>
    <w:lvl w:ilvl="0" w:tplc="5A8E4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0A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A0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A1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46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A4E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AA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A1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04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264FD"/>
    <w:multiLevelType w:val="hybridMultilevel"/>
    <w:tmpl w:val="07FA3F1C"/>
    <w:lvl w:ilvl="0" w:tplc="77662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81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6A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83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EA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743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65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24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A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F519D"/>
    <w:multiLevelType w:val="hybridMultilevel"/>
    <w:tmpl w:val="997A8594"/>
    <w:lvl w:ilvl="0" w:tplc="232E0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6A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B45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A8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28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A0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A4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E6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CF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7EC71"/>
    <w:multiLevelType w:val="hybridMultilevel"/>
    <w:tmpl w:val="5EF6A14C"/>
    <w:lvl w:ilvl="0" w:tplc="5E648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2A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500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45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8B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04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C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EEA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C8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3D229"/>
    <w:multiLevelType w:val="hybridMultilevel"/>
    <w:tmpl w:val="E98053B2"/>
    <w:lvl w:ilvl="0" w:tplc="2CEEF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8C4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81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8B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87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0F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EB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AC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CF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0D546"/>
    <w:multiLevelType w:val="hybridMultilevel"/>
    <w:tmpl w:val="CB3080B8"/>
    <w:lvl w:ilvl="0" w:tplc="816A3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00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45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6E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0E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3E4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EA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8F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1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2A26B"/>
    <w:multiLevelType w:val="hybridMultilevel"/>
    <w:tmpl w:val="9B545324"/>
    <w:lvl w:ilvl="0" w:tplc="E1D65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8C6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21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A5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A5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01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0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A6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8C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3BC15"/>
    <w:multiLevelType w:val="hybridMultilevel"/>
    <w:tmpl w:val="C680C5D2"/>
    <w:lvl w:ilvl="0" w:tplc="AFD8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A4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6C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8D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020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A0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0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B43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18F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6C4E"/>
    <w:multiLevelType w:val="hybridMultilevel"/>
    <w:tmpl w:val="763E9E54"/>
    <w:lvl w:ilvl="0" w:tplc="7506F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AE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AC2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AC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965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25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A6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07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E9A83"/>
    <w:multiLevelType w:val="hybridMultilevel"/>
    <w:tmpl w:val="A816F1FE"/>
    <w:lvl w:ilvl="0" w:tplc="56380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44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AC1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C1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47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24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2A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AB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C4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4"/>
  </w:num>
  <w:num w:numId="4">
    <w:abstractNumId w:val="9"/>
  </w:num>
  <w:num w:numId="5">
    <w:abstractNumId w:val="6"/>
  </w:num>
  <w:num w:numId="6">
    <w:abstractNumId w:val="18"/>
  </w:num>
  <w:num w:numId="7">
    <w:abstractNumId w:val="12"/>
  </w:num>
  <w:num w:numId="8">
    <w:abstractNumId w:val="10"/>
  </w:num>
  <w:num w:numId="9">
    <w:abstractNumId w:val="5"/>
  </w:num>
  <w:num w:numId="10">
    <w:abstractNumId w:val="13"/>
  </w:num>
  <w:num w:numId="11">
    <w:abstractNumId w:val="3"/>
  </w:num>
  <w:num w:numId="12">
    <w:abstractNumId w:val="21"/>
  </w:num>
  <w:num w:numId="13">
    <w:abstractNumId w:val="2"/>
  </w:num>
  <w:num w:numId="14">
    <w:abstractNumId w:val="22"/>
  </w:num>
  <w:num w:numId="15">
    <w:abstractNumId w:val="11"/>
  </w:num>
  <w:num w:numId="16">
    <w:abstractNumId w:val="16"/>
  </w:num>
  <w:num w:numId="17">
    <w:abstractNumId w:val="8"/>
  </w:num>
  <w:num w:numId="18">
    <w:abstractNumId w:val="1"/>
  </w:num>
  <w:num w:numId="19">
    <w:abstractNumId w:val="4"/>
  </w:num>
  <w:num w:numId="20">
    <w:abstractNumId w:val="17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FE"/>
    <w:rsid w:val="002674E9"/>
    <w:rsid w:val="004B157F"/>
    <w:rsid w:val="00841E4E"/>
    <w:rsid w:val="00A67C4B"/>
    <w:rsid w:val="00B161FE"/>
    <w:rsid w:val="013EE56F"/>
    <w:rsid w:val="02312253"/>
    <w:rsid w:val="09058251"/>
    <w:rsid w:val="0AF262EB"/>
    <w:rsid w:val="0C214157"/>
    <w:rsid w:val="10ACFBCB"/>
    <w:rsid w:val="185185B5"/>
    <w:rsid w:val="1B5C623C"/>
    <w:rsid w:val="1C7D11A9"/>
    <w:rsid w:val="1CA167E5"/>
    <w:rsid w:val="1E185C0F"/>
    <w:rsid w:val="200FDF84"/>
    <w:rsid w:val="2129021B"/>
    <w:rsid w:val="22ECE8D4"/>
    <w:rsid w:val="25125329"/>
    <w:rsid w:val="263966FF"/>
    <w:rsid w:val="281E3F0E"/>
    <w:rsid w:val="28705C20"/>
    <w:rsid w:val="2A3F8F10"/>
    <w:rsid w:val="2C480A79"/>
    <w:rsid w:val="2D065D86"/>
    <w:rsid w:val="3259E38E"/>
    <w:rsid w:val="33F5B3EF"/>
    <w:rsid w:val="36E0FE00"/>
    <w:rsid w:val="44684D1E"/>
    <w:rsid w:val="468242B0"/>
    <w:rsid w:val="4A2A85D6"/>
    <w:rsid w:val="4A8612AB"/>
    <w:rsid w:val="4BA2286B"/>
    <w:rsid w:val="4C18B5C7"/>
    <w:rsid w:val="4D091126"/>
    <w:rsid w:val="4D76E005"/>
    <w:rsid w:val="5021EA99"/>
    <w:rsid w:val="50DD4646"/>
    <w:rsid w:val="53EF69F5"/>
    <w:rsid w:val="5B84F649"/>
    <w:rsid w:val="5EAB65E5"/>
    <w:rsid w:val="606F34C8"/>
    <w:rsid w:val="61F58BFB"/>
    <w:rsid w:val="637ED708"/>
    <w:rsid w:val="658BADBD"/>
    <w:rsid w:val="69C52981"/>
    <w:rsid w:val="69E55966"/>
    <w:rsid w:val="6AA060EC"/>
    <w:rsid w:val="6DB7E662"/>
    <w:rsid w:val="6E246D6C"/>
    <w:rsid w:val="7034FEB1"/>
    <w:rsid w:val="72805F67"/>
    <w:rsid w:val="749D85C2"/>
    <w:rsid w:val="776C67DF"/>
    <w:rsid w:val="7835DFE5"/>
    <w:rsid w:val="7843EEAA"/>
    <w:rsid w:val="7BE04384"/>
    <w:rsid w:val="7FA3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63E6C"/>
  <w15:chartTrackingRefBased/>
  <w15:docId w15:val="{79774FBB-2005-4F28-97DD-8931321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1F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161FE"/>
  </w:style>
  <w:style w:type="character" w:customStyle="1" w:styleId="eop">
    <w:name w:val="eop"/>
    <w:basedOn w:val="DefaultParagraphFont"/>
    <w:rsid w:val="00B161FE"/>
  </w:style>
  <w:style w:type="paragraph" w:customStyle="1" w:styleId="KCC2ndHeading">
    <w:name w:val="KCC 2nd Heading"/>
    <w:basedOn w:val="Normal"/>
    <w:link w:val="KCC2ndHeadingChar"/>
    <w:uiPriority w:val="1"/>
    <w:qFormat/>
    <w:rsid w:val="5B84F649"/>
    <w:pPr>
      <w:widowControl w:val="0"/>
      <w:spacing w:after="240" w:line="276" w:lineRule="auto"/>
    </w:pPr>
    <w:rPr>
      <w:rFonts w:eastAsiaTheme="minorEastAsia"/>
      <w:color w:val="007AC3"/>
      <w:sz w:val="32"/>
      <w:szCs w:val="32"/>
    </w:rPr>
  </w:style>
  <w:style w:type="character" w:customStyle="1" w:styleId="KCC2ndHeadingChar">
    <w:name w:val="KCC 2nd Heading Char"/>
    <w:basedOn w:val="DefaultParagraphFont"/>
    <w:link w:val="KCC2ndHeading"/>
    <w:uiPriority w:val="1"/>
    <w:rsid w:val="5B84F649"/>
    <w:rPr>
      <w:rFonts w:asciiTheme="minorHAnsi" w:eastAsiaTheme="minorEastAsia" w:hAnsiTheme="minorHAnsi" w:cstheme="minorBidi"/>
      <w:color w:val="007AC3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8e45515af7c64cd0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ceopeducation.co.u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466B8560E842B94B2D39DB71A8A1" ma:contentTypeVersion="16" ma:contentTypeDescription="Create a new document." ma:contentTypeScope="" ma:versionID="3d2cf4dcb94150946521e1a61177e5e6">
  <xsd:schema xmlns:xsd="http://www.w3.org/2001/XMLSchema" xmlns:xs="http://www.w3.org/2001/XMLSchema" xmlns:p="http://schemas.microsoft.com/office/2006/metadata/properties" xmlns:ns2="b10f4423-2b88-4efc-ae2e-211cf09fb76e" xmlns:ns3="af59c9ef-77fd-4363-843d-ad3d4bc7490a" targetNamespace="http://schemas.microsoft.com/office/2006/metadata/properties" ma:root="true" ma:fieldsID="65f3f9994de06259afffc1c602c2d89d" ns2:_="" ns3:_="">
    <xsd:import namespace="b10f4423-2b88-4efc-ae2e-211cf09fb76e"/>
    <xsd:import namespace="af59c9ef-77fd-4363-843d-ad3d4bc74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f4423-2b88-4efc-ae2e-211cf09fb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4e3fd0c-1b98-449a-a632-c320fee88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c9ef-77fd-4363-843d-ad3d4bc74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a72ab6-00ef-4bba-a4f0-26c5cdfeff02}" ma:internalName="TaxCatchAll" ma:showField="CatchAllData" ma:web="af59c9ef-77fd-4363-843d-ad3d4bc74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f59c9ef-77fd-4363-843d-ad3d4bc7490a">
      <UserInfo>
        <DisplayName/>
        <AccountId xsi:nil="true"/>
        <AccountType/>
      </UserInfo>
    </SharedWithUsers>
    <MediaLengthInSeconds xmlns="b10f4423-2b88-4efc-ae2e-211cf09fb76e" xsi:nil="true"/>
    <lcf76f155ced4ddcb4097134ff3c332f xmlns="b10f4423-2b88-4efc-ae2e-211cf09fb76e">
      <Terms xmlns="http://schemas.microsoft.com/office/infopath/2007/PartnerControls"/>
    </lcf76f155ced4ddcb4097134ff3c332f>
    <TaxCatchAll xmlns="af59c9ef-77fd-4363-843d-ad3d4bc749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6AB24-7D53-4A9B-AE19-E57CB2BD9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f4423-2b88-4efc-ae2e-211cf09fb76e"/>
    <ds:schemaRef ds:uri="af59c9ef-77fd-4363-843d-ad3d4bc74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FEE8A-A40B-46AD-87F3-AC828D293AD6}">
  <ds:schemaRefs>
    <ds:schemaRef ds:uri="http://schemas.microsoft.com/office/2006/metadata/properties"/>
    <ds:schemaRef ds:uri="http://schemas.microsoft.com/office/infopath/2007/PartnerControls"/>
    <ds:schemaRef ds:uri="af59c9ef-77fd-4363-843d-ad3d4bc7490a"/>
    <ds:schemaRef ds:uri="b10f4423-2b88-4efc-ae2e-211cf09fb76e"/>
  </ds:schemaRefs>
</ds:datastoreItem>
</file>

<file path=customXml/itemProps3.xml><?xml version="1.0" encoding="utf-8"?>
<ds:datastoreItem xmlns:ds="http://schemas.openxmlformats.org/officeDocument/2006/customXml" ds:itemID="{441D256B-FA1B-4B63-A07D-45E172E07D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082EE2-F01D-4C28-BA06-B7A162385E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Brinicombe</dc:creator>
  <cp:keywords/>
  <dc:description/>
  <cp:lastModifiedBy>Victoria Alliston</cp:lastModifiedBy>
  <cp:revision>2</cp:revision>
  <dcterms:created xsi:type="dcterms:W3CDTF">2026-08-18T08:24:00Z</dcterms:created>
  <dcterms:modified xsi:type="dcterms:W3CDTF">2026-08-18T08:24:00Z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0x0101002B0F466B8560E842B94B2D39DB71A8A1</vt:lpwstr>
  </property>
  <property fmtid="{D5CDD505-2E9C-101B-9397-08002B2CF9AE}" pid="3" name="MediaServiceImageTags">
    <vt:lpwstr/>
  </property>
  <property fmtid="{D5CDD505-2E9C-101B-9397-08002B2CF9AE}" pid="4" name="Order">
    <vt:r8>166700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